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F" w:rsidRDefault="00D81FAF" w:rsidP="00D81F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F">
        <w:rPr>
          <w:rFonts w:ascii="Times New Roman" w:hAnsi="Times New Roman" w:cs="Times New Roman"/>
          <w:b/>
          <w:sz w:val="28"/>
          <w:szCs w:val="28"/>
        </w:rPr>
        <w:t xml:space="preserve">Человек в истории: </w:t>
      </w:r>
      <w:proofErr w:type="spellStart"/>
      <w:r w:rsidRPr="00D81FAF">
        <w:rPr>
          <w:rFonts w:ascii="Times New Roman" w:hAnsi="Times New Roman" w:cs="Times New Roman"/>
          <w:b/>
          <w:sz w:val="28"/>
          <w:szCs w:val="28"/>
        </w:rPr>
        <w:t>Мележик</w:t>
      </w:r>
      <w:proofErr w:type="spellEnd"/>
      <w:r w:rsidRPr="00D81FAF">
        <w:rPr>
          <w:rFonts w:ascii="Times New Roman" w:hAnsi="Times New Roman" w:cs="Times New Roman"/>
          <w:b/>
          <w:sz w:val="28"/>
          <w:szCs w:val="28"/>
        </w:rPr>
        <w:t xml:space="preserve"> Нина Алексеевна</w:t>
      </w:r>
    </w:p>
    <w:p w:rsidR="00B11F3F" w:rsidRPr="00D81FAF" w:rsidRDefault="00B11F3F" w:rsidP="00D81F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836" w:rsidRPr="002F4F0A" w:rsidRDefault="00403B44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0A">
        <w:rPr>
          <w:rFonts w:ascii="Times New Roman" w:hAnsi="Times New Roman" w:cs="Times New Roman"/>
          <w:sz w:val="28"/>
          <w:szCs w:val="28"/>
        </w:rPr>
        <w:t xml:space="preserve">Основу исторической науки составляют даты и факты. </w:t>
      </w:r>
      <w:r w:rsidR="005D36EE">
        <w:rPr>
          <w:rFonts w:ascii="Times New Roman" w:hAnsi="Times New Roman" w:cs="Times New Roman"/>
          <w:sz w:val="28"/>
          <w:szCs w:val="28"/>
        </w:rPr>
        <w:t>М</w:t>
      </w:r>
      <w:r w:rsidRPr="002F4F0A">
        <w:rPr>
          <w:rFonts w:ascii="Times New Roman" w:hAnsi="Times New Roman" w:cs="Times New Roman"/>
          <w:sz w:val="28"/>
          <w:szCs w:val="28"/>
        </w:rPr>
        <w:t>ы знаем, что в 1945 году наш народ одержал победу в самой жестокой и кровопролитной войне</w:t>
      </w:r>
      <w:r w:rsidR="00E61B8C" w:rsidRPr="002F4F0A">
        <w:rPr>
          <w:rFonts w:ascii="Times New Roman" w:hAnsi="Times New Roman" w:cs="Times New Roman"/>
          <w:sz w:val="28"/>
          <w:szCs w:val="28"/>
        </w:rPr>
        <w:t xml:space="preserve"> </w:t>
      </w:r>
      <w:r w:rsidR="005D36EE">
        <w:rPr>
          <w:rFonts w:ascii="Times New Roman" w:hAnsi="Times New Roman" w:cs="Times New Roman"/>
          <w:sz w:val="28"/>
          <w:szCs w:val="28"/>
        </w:rPr>
        <w:t>ХХ</w:t>
      </w:r>
      <w:r w:rsidR="00E61B8C" w:rsidRPr="002F4F0A">
        <w:rPr>
          <w:rFonts w:ascii="Times New Roman" w:hAnsi="Times New Roman" w:cs="Times New Roman"/>
          <w:sz w:val="28"/>
          <w:szCs w:val="28"/>
        </w:rPr>
        <w:t xml:space="preserve"> века. Далее последовал период восстановления хозяйства, где </w:t>
      </w:r>
      <w:proofErr w:type="gramStart"/>
      <w:r w:rsidR="005D36EE">
        <w:rPr>
          <w:rFonts w:ascii="Times New Roman" w:hAnsi="Times New Roman" w:cs="Times New Roman"/>
          <w:sz w:val="28"/>
          <w:szCs w:val="28"/>
        </w:rPr>
        <w:t>советскому</w:t>
      </w:r>
      <w:proofErr w:type="gramEnd"/>
      <w:r w:rsidR="005D36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1B8C" w:rsidRPr="002F4F0A">
        <w:rPr>
          <w:rFonts w:ascii="Times New Roman" w:hAnsi="Times New Roman" w:cs="Times New Roman"/>
          <w:sz w:val="28"/>
          <w:szCs w:val="28"/>
        </w:rPr>
        <w:t xml:space="preserve">,  проявившему геройство на войне, пришлось проявлять чудеса героизма в труде. </w:t>
      </w:r>
    </w:p>
    <w:p w:rsidR="00B11F3F" w:rsidRDefault="00D30F47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F4F0A">
        <w:rPr>
          <w:rFonts w:ascii="Times New Roman" w:hAnsi="Times New Roman" w:cs="Times New Roman"/>
          <w:sz w:val="28"/>
          <w:szCs w:val="28"/>
        </w:rPr>
        <w:t xml:space="preserve">стория любой страны состоит не только из сухих дат и событий. </w:t>
      </w:r>
      <w:r w:rsidR="00E61B8C" w:rsidRPr="002F4F0A">
        <w:rPr>
          <w:rFonts w:ascii="Times New Roman" w:hAnsi="Times New Roman" w:cs="Times New Roman"/>
          <w:sz w:val="28"/>
          <w:szCs w:val="28"/>
        </w:rPr>
        <w:t xml:space="preserve">За каждым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E61B8C" w:rsidRPr="002F4F0A">
        <w:rPr>
          <w:rFonts w:ascii="Times New Roman" w:hAnsi="Times New Roman" w:cs="Times New Roman"/>
          <w:sz w:val="28"/>
          <w:szCs w:val="28"/>
        </w:rPr>
        <w:t xml:space="preserve">фактом, за каждой датой стоят конкретные люди.  </w:t>
      </w:r>
    </w:p>
    <w:p w:rsidR="00E61B8C" w:rsidRDefault="00DE4083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2E8A8D" wp14:editId="538629CC">
            <wp:simplePos x="0" y="0"/>
            <wp:positionH relativeFrom="column">
              <wp:posOffset>-36830</wp:posOffset>
            </wp:positionH>
            <wp:positionV relativeFrom="paragraph">
              <wp:posOffset>99695</wp:posOffset>
            </wp:positionV>
            <wp:extent cx="1905000" cy="25031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8" b="44866"/>
                    <a:stretch/>
                  </pic:blipFill>
                  <pic:spPr bwMode="auto">
                    <a:xfrm>
                      <a:off x="0" y="0"/>
                      <a:ext cx="1905000" cy="250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F3F">
        <w:rPr>
          <w:rFonts w:ascii="Times New Roman" w:hAnsi="Times New Roman" w:cs="Times New Roman"/>
          <w:sz w:val="28"/>
          <w:szCs w:val="28"/>
        </w:rPr>
        <w:t xml:space="preserve">Эта статья посвящена моей бабушке – </w:t>
      </w:r>
      <w:proofErr w:type="spellStart"/>
      <w:r w:rsidR="00B11F3F"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 w:rsidR="00B11F3F">
        <w:rPr>
          <w:rFonts w:ascii="Times New Roman" w:hAnsi="Times New Roman" w:cs="Times New Roman"/>
          <w:sz w:val="28"/>
          <w:szCs w:val="28"/>
        </w:rPr>
        <w:t xml:space="preserve"> Н</w:t>
      </w:r>
      <w:r w:rsidR="00D30F47">
        <w:rPr>
          <w:rFonts w:ascii="Times New Roman" w:hAnsi="Times New Roman" w:cs="Times New Roman"/>
          <w:sz w:val="28"/>
          <w:szCs w:val="28"/>
        </w:rPr>
        <w:t>ине Алексеевне. Ее биография и</w:t>
      </w:r>
      <w:r w:rsidR="00B11F3F">
        <w:rPr>
          <w:rFonts w:ascii="Times New Roman" w:hAnsi="Times New Roman" w:cs="Times New Roman"/>
          <w:sz w:val="28"/>
          <w:szCs w:val="28"/>
        </w:rPr>
        <w:t xml:space="preserve"> </w:t>
      </w:r>
      <w:r w:rsidR="00D30F47">
        <w:rPr>
          <w:rFonts w:ascii="Times New Roman" w:hAnsi="Times New Roman" w:cs="Times New Roman"/>
          <w:sz w:val="28"/>
          <w:szCs w:val="28"/>
        </w:rPr>
        <w:t>умение противостоять трудностям</w:t>
      </w:r>
      <w:r w:rsidR="00B11F3F">
        <w:rPr>
          <w:rFonts w:ascii="Times New Roman" w:hAnsi="Times New Roman" w:cs="Times New Roman"/>
          <w:sz w:val="28"/>
          <w:szCs w:val="28"/>
        </w:rPr>
        <w:t xml:space="preserve"> </w:t>
      </w:r>
      <w:r w:rsidR="00D30F47">
        <w:rPr>
          <w:rFonts w:ascii="Times New Roman" w:hAnsi="Times New Roman" w:cs="Times New Roman"/>
          <w:sz w:val="28"/>
          <w:szCs w:val="28"/>
        </w:rPr>
        <w:t>стали</w:t>
      </w:r>
      <w:r w:rsidR="00B11F3F">
        <w:rPr>
          <w:rFonts w:ascii="Times New Roman" w:hAnsi="Times New Roman" w:cs="Times New Roman"/>
          <w:sz w:val="28"/>
          <w:szCs w:val="28"/>
        </w:rPr>
        <w:t xml:space="preserve"> для меня примером и во многом определили мой жизненный путь. Бабушка для меня – герой своего времени. Преодолев жизненные невзгоды, он</w:t>
      </w:r>
      <w:r w:rsidR="00D30F47">
        <w:rPr>
          <w:rFonts w:ascii="Times New Roman" w:hAnsi="Times New Roman" w:cs="Times New Roman"/>
          <w:sz w:val="28"/>
          <w:szCs w:val="28"/>
        </w:rPr>
        <w:t>а 40 лет отдала работе педагога</w:t>
      </w:r>
      <w:r w:rsidR="00B11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FAF" w:rsidRPr="00D81FAF" w:rsidRDefault="00D81FAF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FAF">
        <w:rPr>
          <w:rFonts w:ascii="Times New Roman" w:hAnsi="Times New Roman" w:cs="Times New Roman"/>
          <w:i/>
          <w:sz w:val="28"/>
          <w:szCs w:val="28"/>
        </w:rPr>
        <w:t>Из воспоминаний Нины Алексеевны</w:t>
      </w:r>
    </w:p>
    <w:p w:rsidR="00D30F47" w:rsidRDefault="00671F32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0A">
        <w:rPr>
          <w:rFonts w:ascii="Times New Roman" w:hAnsi="Times New Roman" w:cs="Times New Roman"/>
          <w:sz w:val="28"/>
          <w:szCs w:val="28"/>
        </w:rPr>
        <w:t xml:space="preserve">1943 год. Советские войска вели контрнаступление по всей линии фронта, </w:t>
      </w:r>
      <w:r w:rsidR="00D30F47">
        <w:rPr>
          <w:rFonts w:ascii="Times New Roman" w:hAnsi="Times New Roman" w:cs="Times New Roman"/>
          <w:sz w:val="28"/>
          <w:szCs w:val="28"/>
        </w:rPr>
        <w:t>очища</w:t>
      </w:r>
      <w:r w:rsidRPr="002F4F0A">
        <w:rPr>
          <w:rFonts w:ascii="Times New Roman" w:hAnsi="Times New Roman" w:cs="Times New Roman"/>
          <w:sz w:val="28"/>
          <w:szCs w:val="28"/>
        </w:rPr>
        <w:t xml:space="preserve">я Родину от фашистских оккупантов. Кубанскую землю, теперь уже ставшую родной, освобождал молодой солдат </w:t>
      </w:r>
      <w:proofErr w:type="spellStart"/>
      <w:r w:rsidRPr="002F4F0A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Pr="002F4F0A">
        <w:rPr>
          <w:rFonts w:ascii="Times New Roman" w:hAnsi="Times New Roman" w:cs="Times New Roman"/>
          <w:sz w:val="28"/>
          <w:szCs w:val="28"/>
        </w:rPr>
        <w:t xml:space="preserve"> </w:t>
      </w:r>
      <w:r w:rsidR="00D30F47">
        <w:rPr>
          <w:rFonts w:ascii="Times New Roman" w:hAnsi="Times New Roman" w:cs="Times New Roman"/>
          <w:sz w:val="28"/>
          <w:szCs w:val="28"/>
        </w:rPr>
        <w:t xml:space="preserve">Алексей. </w:t>
      </w:r>
    </w:p>
    <w:p w:rsidR="00671F32" w:rsidRPr="002F4F0A" w:rsidRDefault="00D30F47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голодные 30-е годы ХХ</w:t>
      </w:r>
      <w:r w:rsidR="00671F32" w:rsidRPr="002F4F0A">
        <w:rPr>
          <w:rFonts w:ascii="Times New Roman" w:hAnsi="Times New Roman" w:cs="Times New Roman"/>
          <w:sz w:val="28"/>
          <w:szCs w:val="28"/>
        </w:rPr>
        <w:t xml:space="preserve"> века семья </w:t>
      </w:r>
      <w:proofErr w:type="spellStart"/>
      <w:r w:rsidR="00671F32" w:rsidRPr="002F4F0A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="00671F32" w:rsidRPr="002F4F0A">
        <w:rPr>
          <w:rFonts w:ascii="Times New Roman" w:hAnsi="Times New Roman" w:cs="Times New Roman"/>
          <w:sz w:val="28"/>
          <w:szCs w:val="28"/>
        </w:rPr>
        <w:t xml:space="preserve"> приехала на Кубань, </w:t>
      </w:r>
      <w:r>
        <w:rPr>
          <w:rFonts w:ascii="Times New Roman" w:hAnsi="Times New Roman" w:cs="Times New Roman"/>
          <w:sz w:val="28"/>
          <w:szCs w:val="28"/>
        </w:rPr>
        <w:t>смогла выжить</w:t>
      </w:r>
      <w:r w:rsidR="00671F32" w:rsidRPr="002F4F0A">
        <w:rPr>
          <w:rFonts w:ascii="Times New Roman" w:hAnsi="Times New Roman" w:cs="Times New Roman"/>
          <w:sz w:val="28"/>
          <w:szCs w:val="28"/>
        </w:rPr>
        <w:t xml:space="preserve"> и пустила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71F32" w:rsidRPr="002F4F0A">
        <w:rPr>
          <w:rFonts w:ascii="Times New Roman" w:hAnsi="Times New Roman" w:cs="Times New Roman"/>
          <w:sz w:val="28"/>
          <w:szCs w:val="28"/>
        </w:rPr>
        <w:t xml:space="preserve">корни. Алеше было в то время лет тринадцать. В школе он учился хорошо. С успехом закончил семь классов. Получил такие знания, что </w:t>
      </w:r>
      <w:r w:rsidR="004629C3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671F32" w:rsidRPr="002F4F0A">
        <w:rPr>
          <w:rFonts w:ascii="Times New Roman" w:hAnsi="Times New Roman" w:cs="Times New Roman"/>
          <w:sz w:val="28"/>
          <w:szCs w:val="28"/>
        </w:rPr>
        <w:t xml:space="preserve">и своим детям помогал в учебе. </w:t>
      </w:r>
      <w:r w:rsidR="00E86D87" w:rsidRPr="002F4F0A">
        <w:rPr>
          <w:rFonts w:ascii="Times New Roman" w:hAnsi="Times New Roman" w:cs="Times New Roman"/>
          <w:sz w:val="28"/>
          <w:szCs w:val="28"/>
        </w:rPr>
        <w:t>Восемнадцатилетний</w:t>
      </w:r>
      <w:r w:rsidR="00671F32" w:rsidRPr="002F4F0A">
        <w:rPr>
          <w:rFonts w:ascii="Times New Roman" w:hAnsi="Times New Roman" w:cs="Times New Roman"/>
          <w:sz w:val="28"/>
          <w:szCs w:val="28"/>
        </w:rPr>
        <w:t xml:space="preserve"> парень был призван на фронт. С боями прошел от Кубани до Белоруссии. Освобождая </w:t>
      </w:r>
      <w:r w:rsidR="004629C3">
        <w:rPr>
          <w:rFonts w:ascii="Times New Roman" w:hAnsi="Times New Roman" w:cs="Times New Roman"/>
          <w:sz w:val="28"/>
          <w:szCs w:val="28"/>
        </w:rPr>
        <w:t>Краснодарский край от фашистов</w:t>
      </w:r>
      <w:r w:rsidR="00671F32" w:rsidRPr="002F4F0A">
        <w:rPr>
          <w:rFonts w:ascii="Times New Roman" w:hAnsi="Times New Roman" w:cs="Times New Roman"/>
          <w:sz w:val="28"/>
          <w:szCs w:val="28"/>
        </w:rPr>
        <w:t xml:space="preserve">, был ранен. После </w:t>
      </w:r>
      <w:r w:rsidR="0020464F" w:rsidRPr="002F4F0A">
        <w:rPr>
          <w:rFonts w:ascii="Times New Roman" w:hAnsi="Times New Roman" w:cs="Times New Roman"/>
          <w:sz w:val="28"/>
          <w:szCs w:val="28"/>
        </w:rPr>
        <w:t xml:space="preserve">лечения вновь </w:t>
      </w:r>
      <w:r w:rsidR="004629C3">
        <w:rPr>
          <w:rFonts w:ascii="Times New Roman" w:hAnsi="Times New Roman" w:cs="Times New Roman"/>
          <w:sz w:val="28"/>
          <w:szCs w:val="28"/>
        </w:rPr>
        <w:t>оказался</w:t>
      </w:r>
      <w:r w:rsidR="0020464F" w:rsidRPr="002F4F0A">
        <w:rPr>
          <w:rFonts w:ascii="Times New Roman" w:hAnsi="Times New Roman" w:cs="Times New Roman"/>
          <w:sz w:val="28"/>
          <w:szCs w:val="28"/>
        </w:rPr>
        <w:t xml:space="preserve"> на фронте. При освобождении Белоруссии шел впереди артиллерии, был наводчиком огневых ударов по вражеским позициям. Здесь Алеша был </w:t>
      </w:r>
      <w:r w:rsidR="004629C3" w:rsidRPr="002F4F0A">
        <w:rPr>
          <w:rFonts w:ascii="Times New Roman" w:hAnsi="Times New Roman" w:cs="Times New Roman"/>
          <w:sz w:val="28"/>
          <w:szCs w:val="28"/>
        </w:rPr>
        <w:t xml:space="preserve">ранен </w:t>
      </w:r>
      <w:r w:rsidR="0020464F" w:rsidRPr="002F4F0A">
        <w:rPr>
          <w:rFonts w:ascii="Times New Roman" w:hAnsi="Times New Roman" w:cs="Times New Roman"/>
          <w:sz w:val="28"/>
          <w:szCs w:val="28"/>
        </w:rPr>
        <w:t xml:space="preserve">вновь. </w:t>
      </w:r>
      <w:r w:rsidR="004629C3">
        <w:rPr>
          <w:rFonts w:ascii="Times New Roman" w:hAnsi="Times New Roman" w:cs="Times New Roman"/>
          <w:sz w:val="28"/>
          <w:szCs w:val="28"/>
        </w:rPr>
        <w:t>Очень серьезно - в</w:t>
      </w:r>
      <w:r w:rsidR="0020464F" w:rsidRPr="002F4F0A">
        <w:rPr>
          <w:rFonts w:ascii="Times New Roman" w:hAnsi="Times New Roman" w:cs="Times New Roman"/>
          <w:sz w:val="28"/>
          <w:szCs w:val="28"/>
        </w:rPr>
        <w:t xml:space="preserve"> госпитале встал вопрос об </w:t>
      </w:r>
      <w:r w:rsidR="0020464F" w:rsidRPr="002F4F0A">
        <w:rPr>
          <w:rFonts w:ascii="Times New Roman" w:hAnsi="Times New Roman" w:cs="Times New Roman"/>
          <w:sz w:val="28"/>
          <w:szCs w:val="28"/>
        </w:rPr>
        <w:lastRenderedPageBreak/>
        <w:t xml:space="preserve">ампутации левой руки. По рассказам прадедушки  руку ему спас один из военных хирургов. </w:t>
      </w:r>
      <w:r w:rsidR="004629C3">
        <w:rPr>
          <w:rFonts w:ascii="Times New Roman" w:hAnsi="Times New Roman" w:cs="Times New Roman"/>
          <w:sz w:val="28"/>
          <w:szCs w:val="28"/>
        </w:rPr>
        <w:t xml:space="preserve">Его имя и фамилию он </w:t>
      </w:r>
      <w:r w:rsidR="0020464F" w:rsidRPr="002F4F0A">
        <w:rPr>
          <w:rFonts w:ascii="Times New Roman" w:hAnsi="Times New Roman" w:cs="Times New Roman"/>
          <w:sz w:val="28"/>
          <w:szCs w:val="28"/>
        </w:rPr>
        <w:t>не знал, о чем очень сожалел.</w:t>
      </w:r>
    </w:p>
    <w:p w:rsidR="00595FA4" w:rsidRDefault="009C6A36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464F" w:rsidRPr="002F4F0A">
        <w:rPr>
          <w:rFonts w:ascii="Times New Roman" w:hAnsi="Times New Roman" w:cs="Times New Roman"/>
          <w:sz w:val="28"/>
          <w:szCs w:val="28"/>
        </w:rPr>
        <w:t xml:space="preserve">огда боец </w:t>
      </w:r>
      <w:proofErr w:type="spellStart"/>
      <w:r w:rsidR="0020464F" w:rsidRPr="002F4F0A">
        <w:rPr>
          <w:rFonts w:ascii="Times New Roman" w:hAnsi="Times New Roman" w:cs="Times New Roman"/>
          <w:sz w:val="28"/>
          <w:szCs w:val="28"/>
        </w:rPr>
        <w:t>Челомбит</w:t>
      </w:r>
      <w:r>
        <w:rPr>
          <w:rFonts w:ascii="Times New Roman" w:hAnsi="Times New Roman" w:cs="Times New Roman"/>
          <w:sz w:val="28"/>
          <w:szCs w:val="28"/>
        </w:rPr>
        <w:t>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был на Белорусском фронте, пришла из дома весточка - </w:t>
      </w:r>
      <w:r w:rsidR="0020464F" w:rsidRPr="002F4F0A">
        <w:rPr>
          <w:rFonts w:ascii="Times New Roman" w:hAnsi="Times New Roman" w:cs="Times New Roman"/>
          <w:sz w:val="28"/>
          <w:szCs w:val="28"/>
        </w:rPr>
        <w:t xml:space="preserve"> у него родилась дочь. Старушка  пови</w:t>
      </w:r>
      <w:r w:rsidR="00595FA4">
        <w:rPr>
          <w:rFonts w:ascii="Times New Roman" w:hAnsi="Times New Roman" w:cs="Times New Roman"/>
          <w:sz w:val="28"/>
          <w:szCs w:val="28"/>
        </w:rPr>
        <w:t xml:space="preserve">туха, принимавшая роды на дому, </w:t>
      </w:r>
      <w:r w:rsidR="0020464F" w:rsidRPr="002F4F0A">
        <w:rPr>
          <w:rFonts w:ascii="Times New Roman" w:hAnsi="Times New Roman" w:cs="Times New Roman"/>
          <w:sz w:val="28"/>
          <w:szCs w:val="28"/>
        </w:rPr>
        <w:t xml:space="preserve">сказала, что </w:t>
      </w:r>
      <w:r w:rsidRPr="002F4F0A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20464F" w:rsidRPr="002F4F0A">
        <w:rPr>
          <w:rFonts w:ascii="Times New Roman" w:hAnsi="Times New Roman" w:cs="Times New Roman"/>
          <w:sz w:val="28"/>
          <w:szCs w:val="28"/>
        </w:rPr>
        <w:t>будет шустрая</w:t>
      </w:r>
      <w:r w:rsidR="0020464F" w:rsidRPr="00595FA4">
        <w:rPr>
          <w:rFonts w:ascii="Times New Roman" w:hAnsi="Times New Roman" w:cs="Times New Roman"/>
          <w:sz w:val="28"/>
          <w:szCs w:val="28"/>
        </w:rPr>
        <w:t xml:space="preserve">. Мама назвала </w:t>
      </w:r>
      <w:r w:rsidR="00595FA4" w:rsidRPr="00595FA4">
        <w:rPr>
          <w:rFonts w:ascii="Times New Roman" w:hAnsi="Times New Roman" w:cs="Times New Roman"/>
          <w:sz w:val="28"/>
          <w:szCs w:val="28"/>
        </w:rPr>
        <w:t xml:space="preserve">дочку </w:t>
      </w:r>
      <w:r w:rsidR="0020464F" w:rsidRPr="00595FA4">
        <w:rPr>
          <w:rFonts w:ascii="Times New Roman" w:hAnsi="Times New Roman" w:cs="Times New Roman"/>
          <w:sz w:val="28"/>
          <w:szCs w:val="28"/>
        </w:rPr>
        <w:t xml:space="preserve">Ниной, в честь </w:t>
      </w:r>
      <w:r w:rsidR="00E86D87" w:rsidRPr="00595FA4">
        <w:rPr>
          <w:rFonts w:ascii="Times New Roman" w:hAnsi="Times New Roman" w:cs="Times New Roman"/>
          <w:sz w:val="28"/>
          <w:szCs w:val="28"/>
        </w:rPr>
        <w:t>своей</w:t>
      </w:r>
      <w:r w:rsidR="0020464F" w:rsidRPr="00595FA4">
        <w:rPr>
          <w:rFonts w:ascii="Times New Roman" w:hAnsi="Times New Roman" w:cs="Times New Roman"/>
          <w:sz w:val="28"/>
          <w:szCs w:val="28"/>
        </w:rPr>
        <w:t xml:space="preserve"> младшей сестры. </w:t>
      </w:r>
    </w:p>
    <w:p w:rsidR="0020464F" w:rsidRPr="002F4F0A" w:rsidRDefault="0020464F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0A">
        <w:rPr>
          <w:rFonts w:ascii="Times New Roman" w:hAnsi="Times New Roman" w:cs="Times New Roman"/>
          <w:sz w:val="28"/>
          <w:szCs w:val="28"/>
        </w:rPr>
        <w:t xml:space="preserve">Детство девочки проходило в деревне. Семья жила на хуторе Средний </w:t>
      </w:r>
      <w:proofErr w:type="spellStart"/>
      <w:r w:rsidRPr="002F4F0A">
        <w:rPr>
          <w:rFonts w:ascii="Times New Roman" w:hAnsi="Times New Roman" w:cs="Times New Roman"/>
          <w:sz w:val="28"/>
          <w:szCs w:val="28"/>
        </w:rPr>
        <w:t>Челбасс</w:t>
      </w:r>
      <w:proofErr w:type="spellEnd"/>
      <w:r w:rsidRPr="002F4F0A">
        <w:rPr>
          <w:rFonts w:ascii="Times New Roman" w:hAnsi="Times New Roman" w:cs="Times New Roman"/>
          <w:sz w:val="28"/>
          <w:szCs w:val="28"/>
        </w:rPr>
        <w:t xml:space="preserve"> Павловского района Краснодарского края. Имели свой огород, свою птицу. Но хлеба не хватало.</w:t>
      </w:r>
    </w:p>
    <w:p w:rsidR="0020464F" w:rsidRPr="002F4F0A" w:rsidRDefault="0020464F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0A">
        <w:rPr>
          <w:rFonts w:ascii="Times New Roman" w:hAnsi="Times New Roman" w:cs="Times New Roman"/>
          <w:sz w:val="28"/>
          <w:szCs w:val="28"/>
        </w:rPr>
        <w:t>Страна в</w:t>
      </w:r>
      <w:r w:rsidR="008C2E2D">
        <w:rPr>
          <w:rFonts w:ascii="Times New Roman" w:hAnsi="Times New Roman" w:cs="Times New Roman"/>
          <w:sz w:val="28"/>
          <w:szCs w:val="28"/>
        </w:rPr>
        <w:t>осставала</w:t>
      </w:r>
      <w:r w:rsidRPr="002F4F0A">
        <w:rPr>
          <w:rFonts w:ascii="Times New Roman" w:hAnsi="Times New Roman" w:cs="Times New Roman"/>
          <w:sz w:val="28"/>
          <w:szCs w:val="28"/>
        </w:rPr>
        <w:t xml:space="preserve"> из пепла после войны. Всем было тяжело. Трудности не мин</w:t>
      </w:r>
      <w:r w:rsidR="008C2E2D">
        <w:rPr>
          <w:rFonts w:ascii="Times New Roman" w:hAnsi="Times New Roman" w:cs="Times New Roman"/>
          <w:sz w:val="28"/>
          <w:szCs w:val="28"/>
        </w:rPr>
        <w:t>ова</w:t>
      </w:r>
      <w:r w:rsidRPr="002F4F0A">
        <w:rPr>
          <w:rFonts w:ascii="Times New Roman" w:hAnsi="Times New Roman" w:cs="Times New Roman"/>
          <w:sz w:val="28"/>
          <w:szCs w:val="28"/>
        </w:rPr>
        <w:t>ли и бабушкину семью.</w:t>
      </w:r>
    </w:p>
    <w:p w:rsidR="0020464F" w:rsidRPr="002F4F0A" w:rsidRDefault="0020464F" w:rsidP="00D81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0A">
        <w:rPr>
          <w:rFonts w:ascii="Times New Roman" w:hAnsi="Times New Roman" w:cs="Times New Roman"/>
          <w:sz w:val="28"/>
          <w:szCs w:val="28"/>
        </w:rPr>
        <w:t xml:space="preserve">Родители Алексей Павлович и Александра Николаевна работали в колхозе. Прадедушка </w:t>
      </w:r>
      <w:r w:rsidR="008C2E2D">
        <w:rPr>
          <w:rFonts w:ascii="Times New Roman" w:hAnsi="Times New Roman" w:cs="Times New Roman"/>
          <w:sz w:val="28"/>
          <w:szCs w:val="28"/>
        </w:rPr>
        <w:t>трудился</w:t>
      </w:r>
      <w:r w:rsidRPr="002F4F0A">
        <w:rPr>
          <w:rFonts w:ascii="Times New Roman" w:hAnsi="Times New Roman" w:cs="Times New Roman"/>
          <w:sz w:val="28"/>
          <w:szCs w:val="28"/>
        </w:rPr>
        <w:t xml:space="preserve"> счетоводом, продавцом в магазине, заведовал МТФ, а прабабушка </w:t>
      </w:r>
      <w:r w:rsidR="008C2E2D">
        <w:rPr>
          <w:rFonts w:ascii="Times New Roman" w:hAnsi="Times New Roman" w:cs="Times New Roman"/>
          <w:sz w:val="28"/>
          <w:szCs w:val="28"/>
        </w:rPr>
        <w:t>работала</w:t>
      </w:r>
      <w:r w:rsidRPr="002F4F0A">
        <w:rPr>
          <w:rFonts w:ascii="Times New Roman" w:hAnsi="Times New Roman" w:cs="Times New Roman"/>
          <w:sz w:val="28"/>
          <w:szCs w:val="28"/>
        </w:rPr>
        <w:t xml:space="preserve"> на полях, </w:t>
      </w:r>
      <w:r w:rsidR="008C2E2D">
        <w:rPr>
          <w:rFonts w:ascii="Times New Roman" w:hAnsi="Times New Roman" w:cs="Times New Roman"/>
          <w:sz w:val="28"/>
          <w:szCs w:val="28"/>
        </w:rPr>
        <w:t>помогала</w:t>
      </w:r>
      <w:r w:rsidRPr="002F4F0A">
        <w:rPr>
          <w:rFonts w:ascii="Times New Roman" w:hAnsi="Times New Roman" w:cs="Times New Roman"/>
          <w:sz w:val="28"/>
          <w:szCs w:val="28"/>
        </w:rPr>
        <w:t xml:space="preserve"> в пропо</w:t>
      </w:r>
      <w:r w:rsidR="008C2E2D">
        <w:rPr>
          <w:rFonts w:ascii="Times New Roman" w:hAnsi="Times New Roman" w:cs="Times New Roman"/>
          <w:sz w:val="28"/>
          <w:szCs w:val="28"/>
        </w:rPr>
        <w:t xml:space="preserve">лке </w:t>
      </w:r>
      <w:proofErr w:type="spellStart"/>
      <w:r w:rsidR="008C2E2D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8C2E2D">
        <w:rPr>
          <w:rFonts w:ascii="Times New Roman" w:hAnsi="Times New Roman" w:cs="Times New Roman"/>
          <w:sz w:val="28"/>
          <w:szCs w:val="28"/>
        </w:rPr>
        <w:t>, скирдовании</w:t>
      </w:r>
      <w:r w:rsidRPr="002F4F0A">
        <w:rPr>
          <w:rFonts w:ascii="Times New Roman" w:hAnsi="Times New Roman" w:cs="Times New Roman"/>
          <w:sz w:val="28"/>
          <w:szCs w:val="28"/>
        </w:rPr>
        <w:t xml:space="preserve"> сена, соломы, вспашке земли.</w:t>
      </w:r>
    </w:p>
    <w:p w:rsidR="00E86D87" w:rsidRPr="00E86D87" w:rsidRDefault="00E86D87" w:rsidP="002F4F0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Дети, а </w:t>
      </w:r>
      <w:r w:rsidR="009C73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их в семье было уже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двое, </w:t>
      </w:r>
      <w:r w:rsidR="009C73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оставались дома без присмотра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Детского сада в их селе после войны ещё не было. Старшенькая Нина росточком была маленькая, но на её плечи легла обязанность готовить обеды, ужины. Варили еду зимой на печке, которую топили камышом, </w:t>
      </w:r>
      <w:proofErr w:type="spellStart"/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бодылками</w:t>
      </w:r>
      <w:proofErr w:type="spellEnd"/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подсолнуха, ку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курузы, в лучшем случае</w:t>
      </w:r>
      <w:r w:rsidR="009C73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-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дровами.</w:t>
      </w:r>
    </w:p>
    <w:p w:rsidR="00E86D87" w:rsidRPr="00E86D87" w:rsidRDefault="009C73C4" w:rsidP="002F4F0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етом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тоже 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готовили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уличной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печке, которую на Кубани тогда на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зывали «</w:t>
      </w:r>
      <w:proofErr w:type="spellStart"/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кабыця</w:t>
      </w:r>
      <w:proofErr w:type="spellEnd"/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 Маленький рост не позволял заглянуть в чугунок на «к</w:t>
      </w:r>
      <w:proofErr w:type="gramStart"/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а-</w:t>
      </w:r>
      <w:proofErr w:type="gramEnd"/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быце</w:t>
      </w:r>
      <w:proofErr w:type="spellEnd"/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». Приходилось Нине подставлять какой-нибудь чурбак, при этом не раз она с него 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падала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землю. Но, поплакав, потерев ушибленное место, вновь бралась за работу.</w:t>
      </w:r>
    </w:p>
    <w:p w:rsidR="00D81FAF" w:rsidRDefault="00E86D87" w:rsidP="002F4F0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Игрушки? Игрушки были. Их мастерили сами. Например, мячик из тряпок, верёвоч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 для прыжков из побегов тыквы;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 глины, перемешанной с землёй, строили домики, лепили мебель, посуду. </w:t>
      </w:r>
    </w:p>
    <w:p w:rsidR="00B066B0" w:rsidRDefault="00E86D87" w:rsidP="00D81FA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послевоенный период на селе было довольно много детишек. Кому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-то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посчастливилось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отцы их верну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лись домой с фронтов живыми, многие инвалидами. 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Мой п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радедушка Алексей Павлович после 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ранения на 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Белорусском фронте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был комиссован в 1944 году. А вот много детишек так и не до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ждались своих отцов. Но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детство брало своё. Ватаги мальчишек и девчонок 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собирались вместе, </w:t>
      </w:r>
      <w:r w:rsidR="00B066B0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купались в местной речке </w:t>
      </w:r>
      <w:proofErr w:type="gramStart"/>
      <w:r w:rsidR="00B066B0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Средний</w:t>
      </w:r>
      <w:proofErr w:type="gramEnd"/>
      <w:r w:rsidR="00B066B0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B066B0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Челбасс</w:t>
      </w:r>
      <w:proofErr w:type="spellEnd"/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и, конечно, 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иг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рали в разные игры. </w:t>
      </w:r>
      <w:proofErr w:type="gramStart"/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Особенно 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популярными были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лапта (мячики были тряпич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ные или скатан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 шерсти кор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ов), в «красных» и «белых», «гу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сей», игр «кто</w:t>
      </w:r>
      <w:r w:rsidR="00B066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дальше прыгнет, бросит» и т.д.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E86D87" w:rsidRPr="00E86D87" w:rsidRDefault="00E86D87" w:rsidP="00906707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Часть хуторян после во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йны жила в</w:t>
      </w:r>
      <w:proofErr w:type="gramEnd"/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полуземлянках - жили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щах, </w:t>
      </w:r>
      <w:r w:rsidR="00C27A5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которых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большая часть была земл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яной ямой</w:t>
      </w:r>
      <w:r w:rsidR="00C27A5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 крышей.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Бабушке Нине повезло. Её родители построили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хату из двух комнат с пристроенным коридорчиком. Хата была саманной (это кирпичи, сделанные из глины, перемешанной с половой и соломой). Снаружи </w:t>
      </w:r>
      <w:r w:rsidR="00C27A5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жилище обмазывали 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глиной, кр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ыша покры</w:t>
      </w:r>
      <w:r w:rsidR="00C27A5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вали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камышом.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 в хате был земляной. </w:t>
      </w:r>
      <w:r w:rsidR="00C27A5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Обстановка была самой скромной. 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Железные 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кровати застилали рядном (до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мотканым из тесемок старого тряпья одеялом), стол, который смастерил отец бабушки Нины, табуретки, примитивный шкафчик-стол для посуды, рукомойник</w:t>
      </w:r>
      <w:proofErr w:type="gramStart"/>
      <w:r w:rsidR="00C27A5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…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27A5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="00C27A5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 посуды - 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чугунки, железные тарелки, </w:t>
      </w:r>
      <w:r w:rsidR="00C27A5E"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алюминиевые 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миски, а боль</w:t>
      </w:r>
      <w:r w:rsidRP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шинство - деревянные ложки и половники.</w:t>
      </w:r>
      <w:r w:rsidR="009067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Почти до самого конца 50-х годов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хаты освещались керосиновыми лампами.</w:t>
      </w:r>
    </w:p>
    <w:p w:rsidR="00906707" w:rsidRDefault="00906707" w:rsidP="002F4F0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такой обстановке бабушка 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жила. В первый класс она пошла 1 сентября 1950 года, когда ей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было ещё и семи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 морозов ходила 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школу босиком, т.к. купить что-нибудь из обу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ви в послевоенное время просто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было возможности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Ведь колхозникам зарплату не платили, только в конце астрономичес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кого года давали зерно и неболь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шую сумму денег. Зимой обувью служили резиновые сапоги. </w:t>
      </w:r>
    </w:p>
    <w:p w:rsidR="00E86D87" w:rsidRPr="00E86D87" w:rsidRDefault="00E86D87" w:rsidP="002F4F0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Детские годы прошли на так называемом подножном к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орме. Ели съедобные травы, коре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нья, плоды гледичии, акации, сухие ягоды терна, вишни. Столов</w:t>
      </w:r>
      <w:r w:rsidR="009067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ой не было и в помине. Поэтому эту еду (а когда повезет, пирожки или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пышки из кукурузной муки</w:t>
      </w:r>
      <w:r w:rsidR="009067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брали с собой. </w:t>
      </w:r>
      <w:r w:rsidR="009067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переменке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бежали в разрушен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ное во время войны здание школы и там </w:t>
      </w:r>
      <w:r w:rsidR="009067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кушали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E5851" w:rsidRDefault="00E86D87" w:rsidP="001E5851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Учебники и тетради носили в руках, у кого была возможность 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сумочках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сшиты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 холста. Ручки для письма были деревян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ные с железным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пером. Чернильницы-непроливайки из стекла заполняли чернилами из ягод бузины, позже чернила делали из химических карандашей (стержни у них были темно-синего цвета). Понятно, что и тетради и учебни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ки порой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пачкались этими чернилами из непро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ливаек. Когда химических каран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дашей появилось больше, чернила стали делать в школе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а чернильницы уже не носили из дома. </w:t>
      </w:r>
    </w:p>
    <w:p w:rsidR="00E86D87" w:rsidRPr="00E86D87" w:rsidRDefault="001E5851" w:rsidP="001E5851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Здание школы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старое, каменное </w:t>
      </w:r>
      <w:r w:rsidR="00E86D87" w:rsidRPr="002F4F0A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bidi="ru-RU"/>
        </w:rPr>
        <w:t>-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дом какого-то бывшего помещика.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нятия проводили в две смены. Беда была, когда начинались осенние дожди. Грязь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кругом 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непролазная. В такое время казалось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вся кубанская земля тянулась за ногами. Несли с собой траву «</w:t>
      </w:r>
      <w:proofErr w:type="spellStart"/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курай</w:t>
      </w:r>
      <w:proofErr w:type="spellEnd"/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», чтобы в школе вытирать об неё обувь. Печки в школе топили дровами, камышом.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рудностей было пре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достаточно.</w:t>
      </w:r>
    </w:p>
    <w:p w:rsidR="00E86D87" w:rsidRPr="00E86D87" w:rsidRDefault="001E5851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Но, несмотря ни на что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дети 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мились учиться хорошо, устраивали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школьные вечера, праздники. В школе было много кружков. Нина везде успевала: она и училась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хорошо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и участвовала в хоровом, танцевальном, драматическом, спортивном кружках. Вспоминает, как она играла Земфиру по произведению А.С. Пушкина «Цыгане». Сшила себе платье из тюлевой занавески. Волосы у неё были чёрные до синевы, длинные косы с вплетенными в них монетами делали её схожей с цыганкой. С постановкой этой пьесы участники драм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кружка вместе с учительницей литературы пошли в ближайший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(за 5 км от школы) 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лес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хоз. Работники лесного хозяйства с большой благодарностью оценили актёр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ские способности кружковцев. Надо было возвращаться. Шли назад ночью, лесом. Но страха никто не испытывал. Все с восторгом обсуждали своё вы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ступление. Одна Нина - Земфира, держась за руку своего соседа - Алеко, думала, как же ещё далеко идти до дома.</w:t>
      </w:r>
    </w:p>
    <w:p w:rsidR="001E5851" w:rsidRDefault="00E86D87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Весело проводили новогодние праздники. Одн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 самых больших классных комнат (она же 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была актовым залом)  ученики украшал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гир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ляндами. За 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елью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ездили в ближайший лес. Игрушки на 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новогоднем дереве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упаковка подарков 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были сделаны руками </w:t>
      </w:r>
      <w:r w:rsidR="001E58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школьников…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E86D87" w:rsidRPr="00E86D87" w:rsidRDefault="001E5851" w:rsidP="001E5851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Активно проявила себя бабушка Нина и в общественной деятельности. Она была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председателем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пионерского 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отряда, а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дружины школы. 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Позже 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стала</w:t>
      </w:r>
      <w:r w:rsidR="00E86D87"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секретарем школьной комсомольской организации.</w:t>
      </w:r>
    </w:p>
    <w:p w:rsidR="00D5093F" w:rsidRPr="002F4F0A" w:rsidRDefault="00E86D87" w:rsidP="004C06B1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 до этого? До этого надо было вступ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ить в комсомол, стать членом со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юзной коммунистической организации молодёжи. Эта процедура проходила в райкоме комсомола. А он находился в 40 км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дома</w:t>
      </w:r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 станице Павловской. Была осень. Дожди, грязь. Чтобы попасть в райком, группа школьников школы №20, х. Средний </w:t>
      </w:r>
      <w:proofErr w:type="spellStart"/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Челбасс</w:t>
      </w:r>
      <w:proofErr w:type="spellEnd"/>
      <w:r w:rsidRPr="00E86D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вместе с секретарем комсомольской организации школы шли пешком до асфальтированной трассы 18 км и таким же образом назад, уже комсомольцами. Дорог не было, по грязи</w:t>
      </w:r>
      <w:r w:rsidR="00D5093F" w:rsidRPr="002F4F0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транспорт не ходил, везти было некому, да и нечем.</w:t>
      </w:r>
    </w:p>
    <w:p w:rsidR="00D5093F" w:rsidRPr="00D5093F" w:rsidRDefault="00D5093F" w:rsidP="002F4F0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Нина очень много читала. Любила как русскую классику, так и пр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оизведения зарубежных писателей: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Проспера</w:t>
      </w:r>
      <w:proofErr w:type="spellEnd"/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Мериме, Стефана Цвейга, Оноре де Бальзака. 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тихотворения Некрасова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бабушка перечитывает до сих пор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C06B1" w:rsidRDefault="00D5093F" w:rsidP="002F4F0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Нина училась в школе на «отлично». Из класса в класс переходила с похвальными грамотами. И среднюю школу (10 классов) закончила с сереб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ряной медалью. Почему с серебряной? Да потому что в экзаменационном со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чинении по «Вишневому саду» А.П. Чехова, допустила одну небольшую 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пунктуационную 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ошибку. В десятом, выпускном классе, было всег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9 учащихся. Из них только три девуш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Все получили высшее и средне-специальное образование. Среди бабушкиных одноклассников есть врачи, экономисты, военные, инженеры. </w:t>
      </w:r>
    </w:p>
    <w:p w:rsidR="00D5093F" w:rsidRPr="00D5093F" w:rsidRDefault="00D5093F" w:rsidP="002F4F0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Челомбитько</w:t>
      </w:r>
      <w:proofErr w:type="spellEnd"/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Нина после окончания школы поступает в </w:t>
      </w:r>
      <w:proofErr w:type="spellStart"/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Усть-Лабинское</w:t>
      </w:r>
      <w:proofErr w:type="spellEnd"/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педагогическое училище в 1960 г. Училась хоро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шо, 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пела 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хоре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любила читать стихи. Хор выступал в со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провождении оркестра учителей музыки училища. Часто выезжали с концер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тами в другие населённые пункты.</w:t>
      </w:r>
    </w:p>
    <w:p w:rsidR="007B1E15" w:rsidRDefault="002F4F0A" w:rsidP="002F4F0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F4F0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1962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году, после окончания педуч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илища, Нина Алексеев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была направлена на работу в Павловский район, х. </w:t>
      </w:r>
      <w:proofErr w:type="spellStart"/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Димитрово</w:t>
      </w:r>
      <w:proofErr w:type="spellEnd"/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мало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комплектную школу учителем начальных классов. А через 8 месяцев была назначена </w:t>
      </w:r>
      <w:proofErr w:type="gramStart"/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заведующей</w:t>
      </w:r>
      <w:proofErr w:type="gramEnd"/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этой школы. 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Школьное здание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было старое, 1904 го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постройки и нуждалось в ремонте. Благодаря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целеустремлен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ному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характер</w:t>
      </w:r>
      <w:r w:rsidR="004C06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Нина Алексеевна добил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ась от местной администрации по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стройки 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новой школы.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B1E15" w:rsidRDefault="00D81FAF" w:rsidP="002F4F0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Местные жители, не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смотря на молодость (ей было тогда непол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ных 19 лет)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Нины Алексеевны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уважали 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прислуши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вались к советам. 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Школа под руководством моей бабушки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занимала почётные места среди 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учебных заведений 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района. </w:t>
      </w:r>
    </w:p>
    <w:p w:rsidR="00D5093F" w:rsidRPr="00D5093F" w:rsidRDefault="007B1E15" w:rsidP="002F4F0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Позже Нина Алексеевна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вышла замуж и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супругом </w:t>
      </w:r>
      <w:proofErr w:type="spellStart"/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Мележик</w:t>
      </w:r>
      <w:proofErr w:type="spellEnd"/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Николаем Семёновичем у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хала 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Хабаровский край, куда молодой инженер-механик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получил 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ние на работу. </w:t>
      </w:r>
      <w:r w:rsidR="00D5093F"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5093F" w:rsidRPr="00D5093F" w:rsidRDefault="00D5093F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 возвращения на родную Кубань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1968 году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моя бабушка как целеуст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ремлённый человек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поступает в Ростовский Госун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иверситет 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получает дипл</w:t>
      </w:r>
      <w:r w:rsidR="00D81F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 историка, с правом преподава</w:t>
      </w: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ния истории и обществознания.</w:t>
      </w:r>
    </w:p>
    <w:p w:rsidR="00D5093F" w:rsidRDefault="00D5093F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09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Но это </w:t>
      </w:r>
      <w:r w:rsidR="007B1E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уже совсем другая история…</w:t>
      </w:r>
    </w:p>
    <w:p w:rsidR="00D81FAF" w:rsidRDefault="00D81FAF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E4083" w:rsidRDefault="00DE4083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E4083" w:rsidRDefault="00DE4083" w:rsidP="00DE4083">
      <w:pPr>
        <w:widowControl w:val="0"/>
        <w:spacing w:after="0" w:line="360" w:lineRule="auto"/>
        <w:ind w:firstLine="7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Левадняя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Марина Александровна</w:t>
      </w:r>
    </w:p>
    <w:p w:rsidR="00D81FAF" w:rsidRDefault="00D81FAF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81FAF" w:rsidRDefault="00D81FAF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81FAF" w:rsidRDefault="00D81FAF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4F0A" w:rsidRPr="00D5093F" w:rsidRDefault="002F4F0A" w:rsidP="002F4F0A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2F4F0A" w:rsidRPr="00D5093F">
          <w:pgSz w:w="12438" w:h="16910"/>
          <w:pgMar w:top="1106" w:right="1041" w:bottom="673" w:left="1903" w:header="0" w:footer="3" w:gutter="0"/>
          <w:cols w:space="720"/>
          <w:noEndnote/>
          <w:docGrid w:linePitch="360"/>
        </w:sectPr>
      </w:pPr>
    </w:p>
    <w:p w:rsidR="00D5093F" w:rsidRPr="00E86D87" w:rsidRDefault="00D5093F" w:rsidP="002F4F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D5093F" w:rsidRPr="00E86D87">
          <w:headerReference w:type="even" r:id="rId8"/>
          <w:headerReference w:type="default" r:id="rId9"/>
          <w:headerReference w:type="first" r:id="rId10"/>
          <w:footerReference w:type="first" r:id="rId11"/>
          <w:pgSz w:w="12438" w:h="16910"/>
          <w:pgMar w:top="1089" w:right="765" w:bottom="1008" w:left="2188" w:header="0" w:footer="3" w:gutter="0"/>
          <w:pgNumType w:start="4"/>
          <w:cols w:space="720"/>
          <w:noEndnote/>
          <w:titlePg/>
          <w:docGrid w:linePitch="360"/>
        </w:sectPr>
      </w:pPr>
    </w:p>
    <w:p w:rsidR="00E86D87" w:rsidRPr="002F4F0A" w:rsidRDefault="00E86D87" w:rsidP="002F4F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E86D87" w:rsidRPr="002F4F0A" w:rsidSect="00B8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51" w:rsidRDefault="009F0751" w:rsidP="00D5093F">
      <w:pPr>
        <w:spacing w:after="0" w:line="240" w:lineRule="auto"/>
      </w:pPr>
      <w:r>
        <w:separator/>
      </w:r>
    </w:p>
  </w:endnote>
  <w:endnote w:type="continuationSeparator" w:id="0">
    <w:p w:rsidR="009F0751" w:rsidRDefault="009F0751" w:rsidP="00D5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51" w:rsidRDefault="009B31F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4669155</wp:posOffset>
              </wp:positionH>
              <wp:positionV relativeFrom="page">
                <wp:posOffset>10241280</wp:posOffset>
              </wp:positionV>
              <wp:extent cx="66675" cy="207010"/>
              <wp:effectExtent l="0" t="0" r="952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51" w:rsidRDefault="0014709F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TimesNewRoman55pt0pt"/>
                              <w:rFonts w:eastAsia="Lucida Sans Unicode"/>
                            </w:rPr>
                            <w:t>сж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67.65pt;margin-top:806.4pt;width:5.25pt;height:16.3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meqwIAAKw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" filled="f" stroked="f">
              <v:textbox style="mso-fit-shape-to-text:t" inset="0,0,0,0">
                <w:txbxContent>
                  <w:p w:rsidR="005E5151" w:rsidRDefault="0014709F">
                    <w:pPr>
                      <w:spacing w:line="240" w:lineRule="auto"/>
                    </w:pPr>
                    <w:r>
                      <w:rPr>
                        <w:rStyle w:val="TimesNewRoman55pt0pt"/>
                        <w:rFonts w:eastAsia="Lucida Sans Unicode"/>
                      </w:rPr>
                      <w:t>сж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51" w:rsidRDefault="009F0751" w:rsidP="00D5093F">
      <w:pPr>
        <w:spacing w:after="0" w:line="240" w:lineRule="auto"/>
      </w:pPr>
      <w:r>
        <w:separator/>
      </w:r>
    </w:p>
  </w:footnote>
  <w:footnote w:type="continuationSeparator" w:id="0">
    <w:p w:rsidR="009F0751" w:rsidRDefault="009F0751" w:rsidP="00D5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51" w:rsidRDefault="009B31F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1235710</wp:posOffset>
              </wp:positionH>
              <wp:positionV relativeFrom="page">
                <wp:posOffset>527050</wp:posOffset>
              </wp:positionV>
              <wp:extent cx="68580" cy="165735"/>
              <wp:effectExtent l="0" t="0" r="7620" b="1206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51" w:rsidRDefault="003E3F54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  <w:lang w:eastAsia="en-US"/>
                            </w:rPr>
                            <w:fldChar w:fldCharType="begin"/>
                          </w:r>
                          <w:r w:rsidR="0014709F"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  <w:lang w:eastAsia="en-US"/>
                            </w:rPr>
                            <w:fldChar w:fldCharType="separate"/>
                          </w:r>
                          <w:r w:rsidR="0014709F" w:rsidRPr="00447C63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3pt;margin-top:41.5pt;width:5.4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oc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" filled="f" stroked="f">
              <v:textbox style="mso-fit-shape-to-text:t" inset="0,0,0,0">
                <w:txbxContent>
                  <w:p w:rsidR="005E5151" w:rsidRDefault="003E3F54">
                    <w:pPr>
                      <w:spacing w:line="240" w:lineRule="auto"/>
                    </w:pPr>
                    <w:r>
                      <w:rPr>
                        <w:rFonts w:eastAsiaTheme="minorHAnsi"/>
                        <w:lang w:eastAsia="en-US"/>
                      </w:rPr>
                      <w:fldChar w:fldCharType="begin"/>
                    </w:r>
                    <w:r w:rsidR="0014709F">
                      <w:instrText xml:space="preserve"> PAGE \* MERGEFORMAT </w:instrText>
                    </w:r>
                    <w:r>
                      <w:rPr>
                        <w:rFonts w:eastAsiaTheme="minorHAnsi"/>
                        <w:lang w:eastAsia="en-US"/>
                      </w:rPr>
                      <w:fldChar w:fldCharType="separate"/>
                    </w:r>
                    <w:r w:rsidR="0014709F" w:rsidRPr="00447C63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51" w:rsidRDefault="009B31F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7327265</wp:posOffset>
              </wp:positionH>
              <wp:positionV relativeFrom="page">
                <wp:posOffset>535940</wp:posOffset>
              </wp:positionV>
              <wp:extent cx="81915" cy="297815"/>
              <wp:effectExtent l="0" t="0" r="13335" b="698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51" w:rsidRDefault="009F075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6.95pt;margin-top:42.2pt;width:6.45pt;height:23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/oqg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" filled="f" stroked="f">
              <v:textbox style="mso-fit-shape-to-text:t" inset="0,0,0,0">
                <w:txbxContent>
                  <w:p w:rsidR="005E5151" w:rsidRDefault="00F53FF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51" w:rsidRDefault="009F075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21"/>
    <w:rsid w:val="000A5021"/>
    <w:rsid w:val="000D159D"/>
    <w:rsid w:val="0014709F"/>
    <w:rsid w:val="001E5851"/>
    <w:rsid w:val="0020464F"/>
    <w:rsid w:val="002F4F0A"/>
    <w:rsid w:val="003E3F54"/>
    <w:rsid w:val="00403B44"/>
    <w:rsid w:val="004629C3"/>
    <w:rsid w:val="004C06B1"/>
    <w:rsid w:val="00595FA4"/>
    <w:rsid w:val="005C1A33"/>
    <w:rsid w:val="005D36EE"/>
    <w:rsid w:val="005F5836"/>
    <w:rsid w:val="00671F32"/>
    <w:rsid w:val="007B1E15"/>
    <w:rsid w:val="008C2E2D"/>
    <w:rsid w:val="00906707"/>
    <w:rsid w:val="00934880"/>
    <w:rsid w:val="009B31FD"/>
    <w:rsid w:val="009C6A36"/>
    <w:rsid w:val="009C73C4"/>
    <w:rsid w:val="009F0751"/>
    <w:rsid w:val="00AD7610"/>
    <w:rsid w:val="00AF438F"/>
    <w:rsid w:val="00B061C3"/>
    <w:rsid w:val="00B066B0"/>
    <w:rsid w:val="00B11F3F"/>
    <w:rsid w:val="00B82EB8"/>
    <w:rsid w:val="00C27A5E"/>
    <w:rsid w:val="00D30F47"/>
    <w:rsid w:val="00D5093F"/>
    <w:rsid w:val="00D81FAF"/>
    <w:rsid w:val="00D86627"/>
    <w:rsid w:val="00DD1337"/>
    <w:rsid w:val="00DE4083"/>
    <w:rsid w:val="00E61B8C"/>
    <w:rsid w:val="00E86D87"/>
    <w:rsid w:val="00F53FF4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6D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86D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a4">
    <w:name w:val="Колонтитул"/>
    <w:basedOn w:val="a3"/>
    <w:rsid w:val="00E86D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55pt0pt">
    <w:name w:val="Колонтитул + Times New Roman;5;5 pt;Интервал 0 pt"/>
    <w:basedOn w:val="a3"/>
    <w:rsid w:val="00E86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D87"/>
    <w:pPr>
      <w:widowControl w:val="0"/>
      <w:shd w:val="clear" w:color="auto" w:fill="FFFFFF"/>
      <w:spacing w:after="0" w:line="480" w:lineRule="exact"/>
      <w:ind w:hanging="19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5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93F"/>
  </w:style>
  <w:style w:type="paragraph" w:styleId="a7">
    <w:name w:val="header"/>
    <w:basedOn w:val="a"/>
    <w:link w:val="a8"/>
    <w:uiPriority w:val="99"/>
    <w:unhideWhenUsed/>
    <w:rsid w:val="002F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F0A"/>
  </w:style>
  <w:style w:type="paragraph" w:styleId="a9">
    <w:name w:val="Balloon Text"/>
    <w:basedOn w:val="a"/>
    <w:link w:val="aa"/>
    <w:uiPriority w:val="99"/>
    <w:semiHidden/>
    <w:unhideWhenUsed/>
    <w:rsid w:val="00B0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6D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86D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a4">
    <w:name w:val="Колонтитул"/>
    <w:basedOn w:val="a3"/>
    <w:rsid w:val="00E86D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55pt0pt">
    <w:name w:val="Колонтитул + Times New Roman;5;5 pt;Интервал 0 pt"/>
    <w:basedOn w:val="a3"/>
    <w:rsid w:val="00E86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D87"/>
    <w:pPr>
      <w:widowControl w:val="0"/>
      <w:shd w:val="clear" w:color="auto" w:fill="FFFFFF"/>
      <w:spacing w:after="0" w:line="480" w:lineRule="exact"/>
      <w:ind w:hanging="19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5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93F"/>
  </w:style>
  <w:style w:type="paragraph" w:styleId="a7">
    <w:name w:val="header"/>
    <w:basedOn w:val="a"/>
    <w:link w:val="a8"/>
    <w:uiPriority w:val="99"/>
    <w:unhideWhenUsed/>
    <w:rsid w:val="002F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F0A"/>
  </w:style>
  <w:style w:type="paragraph" w:styleId="a9">
    <w:name w:val="Balloon Text"/>
    <w:basedOn w:val="a"/>
    <w:link w:val="aa"/>
    <w:uiPriority w:val="99"/>
    <w:semiHidden/>
    <w:unhideWhenUsed/>
    <w:rsid w:val="00B0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Лега</dc:creator>
  <cp:lastModifiedBy>Acer</cp:lastModifiedBy>
  <cp:revision>3</cp:revision>
  <dcterms:created xsi:type="dcterms:W3CDTF">2019-09-30T18:24:00Z</dcterms:created>
  <dcterms:modified xsi:type="dcterms:W3CDTF">2019-10-05T03:36:00Z</dcterms:modified>
</cp:coreProperties>
</file>